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A7B6" w14:textId="624F5682" w:rsidR="00926F8C" w:rsidRDefault="008A0587" w:rsidP="00926F8C">
      <w:pPr>
        <w:rPr>
          <w:rFonts w:ascii="Arial" w:hAnsi="Arial" w:cs="Angsana New"/>
          <w:b/>
          <w:bCs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285FF42" wp14:editId="6E54C367">
            <wp:simplePos x="0" y="0"/>
            <wp:positionH relativeFrom="margin">
              <wp:posOffset>4959350</wp:posOffset>
            </wp:positionH>
            <wp:positionV relativeFrom="paragraph">
              <wp:posOffset>-56515</wp:posOffset>
            </wp:positionV>
            <wp:extent cx="1403364" cy="1358286"/>
            <wp:effectExtent l="0" t="0" r="6350" b="0"/>
            <wp:wrapNone/>
            <wp:docPr id="1674467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67795" name="Picture 167446779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" t="6106" r="-1992" b="29369"/>
                    <a:stretch/>
                  </pic:blipFill>
                  <pic:spPr bwMode="auto">
                    <a:xfrm>
                      <a:off x="0" y="0"/>
                      <a:ext cx="1403364" cy="1358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D4371" wp14:editId="1949EFE3">
                <wp:simplePos x="0" y="0"/>
                <wp:positionH relativeFrom="column">
                  <wp:posOffset>4922520</wp:posOffset>
                </wp:positionH>
                <wp:positionV relativeFrom="paragraph">
                  <wp:posOffset>-134458</wp:posOffset>
                </wp:positionV>
                <wp:extent cx="1499191" cy="1531088"/>
                <wp:effectExtent l="0" t="0" r="2540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1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4492C" w14:textId="43138EAB" w:rsidR="00926F8C" w:rsidRDefault="00926F8C" w:rsidP="003F2F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C7C0C7" w14:textId="77777777" w:rsidR="005A3833" w:rsidRDefault="005A3833" w:rsidP="003F2F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3DAB2D" w14:textId="58055333" w:rsidR="005A3833" w:rsidRDefault="00B43716" w:rsidP="00B437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Picture</w:t>
                            </w:r>
                          </w:p>
                          <w:p w14:paraId="78541218" w14:textId="0083B5EB" w:rsidR="005A3833" w:rsidRPr="00C07967" w:rsidRDefault="005A3833" w:rsidP="00616C6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4371" id="Rectangle 6" o:spid="_x0000_s1026" style="position:absolute;margin-left:387.6pt;margin-top:-10.6pt;width:118.05pt;height:1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VwEQIAACI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">
                <v:textbox>
                  <w:txbxContent>
                    <w:p w14:paraId="2934492C" w14:textId="43138EAB" w:rsidR="00926F8C" w:rsidRDefault="00926F8C" w:rsidP="003F2FAC">
                      <w:pPr>
                        <w:rPr>
                          <w:rFonts w:ascii="Arial" w:hAnsi="Arial" w:cs="Arial"/>
                        </w:rPr>
                      </w:pPr>
                    </w:p>
                    <w:p w14:paraId="5EC7C0C7" w14:textId="77777777" w:rsidR="005A3833" w:rsidRDefault="005A3833" w:rsidP="003F2FAC">
                      <w:pPr>
                        <w:rPr>
                          <w:rFonts w:ascii="Arial" w:hAnsi="Arial" w:cs="Arial"/>
                        </w:rPr>
                      </w:pPr>
                    </w:p>
                    <w:p w14:paraId="273DAB2D" w14:textId="58055333" w:rsidR="005A3833" w:rsidRDefault="00B43716" w:rsidP="00B437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Picture</w:t>
                      </w:r>
                    </w:p>
                    <w:p w14:paraId="78541218" w14:textId="0083B5EB" w:rsidR="005A3833" w:rsidRPr="00C07967" w:rsidRDefault="005A3833" w:rsidP="00616C6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2FAC">
        <w:rPr>
          <w:rFonts w:ascii="Arial" w:hAnsi="Arial" w:cs="Arial"/>
          <w:b/>
          <w:bCs/>
        </w:rPr>
        <w:t xml:space="preserve">Full </w:t>
      </w:r>
      <w:r w:rsidR="00926F8C" w:rsidRPr="00C07967">
        <w:rPr>
          <w:rFonts w:ascii="Arial" w:hAnsi="Arial" w:cs="Arial"/>
          <w:b/>
          <w:bCs/>
        </w:rPr>
        <w:t>Name</w:t>
      </w:r>
      <w:r w:rsidR="003F2FAC">
        <w:rPr>
          <w:rFonts w:ascii="Arial" w:hAnsi="Arial" w:cs="Arial"/>
          <w:b/>
          <w:bCs/>
        </w:rPr>
        <w:tab/>
      </w:r>
      <w:proofErr w:type="gramStart"/>
      <w:r w:rsidR="003F2FAC">
        <w:rPr>
          <w:rFonts w:ascii="Arial" w:hAnsi="Arial" w:cs="Arial"/>
          <w:b/>
          <w:bCs/>
        </w:rPr>
        <w:tab/>
      </w:r>
      <w:r w:rsidR="00584E53">
        <w:rPr>
          <w:rFonts w:ascii="Arial" w:hAnsi="Arial" w:cs="Arial"/>
          <w:b/>
          <w:bCs/>
        </w:rPr>
        <w:t xml:space="preserve"> </w:t>
      </w:r>
      <w:r w:rsidR="00926F8C" w:rsidRPr="00174FA2">
        <w:rPr>
          <w:rFonts w:ascii="Arial" w:hAnsi="Arial" w:cs="Angsana New"/>
          <w:b/>
          <w:bCs/>
          <w:szCs w:val="22"/>
          <w:cs/>
        </w:rPr>
        <w:t>:</w:t>
      </w:r>
      <w:proofErr w:type="gramEnd"/>
      <w:r w:rsidR="00926F8C" w:rsidRPr="00B37E30">
        <w:rPr>
          <w:rFonts w:ascii="Arial" w:hAnsi="Arial" w:cs="Angsana New"/>
          <w:b/>
          <w:bCs/>
          <w:szCs w:val="22"/>
          <w:cs/>
        </w:rPr>
        <w:t xml:space="preserve"> </w:t>
      </w:r>
      <w:r w:rsidR="005A3833">
        <w:rPr>
          <w:rFonts w:ascii="Arial" w:hAnsi="Arial" w:cs="Angsana New"/>
          <w:b/>
          <w:bCs/>
          <w:szCs w:val="22"/>
        </w:rPr>
        <w:t xml:space="preserve"> </w:t>
      </w:r>
      <w:r w:rsidR="00233210">
        <w:rPr>
          <w:rFonts w:ascii="Arial" w:hAnsi="Arial" w:cs="Angsana New"/>
          <w:b/>
          <w:bCs/>
          <w:szCs w:val="22"/>
        </w:rPr>
        <w:t>Kshitij Dua</w:t>
      </w:r>
    </w:p>
    <w:p w14:paraId="39414107" w14:textId="032E9EC9" w:rsidR="009F6666" w:rsidRDefault="009F6666" w:rsidP="009F6666">
      <w:pPr>
        <w:rPr>
          <w:rFonts w:ascii="Arial" w:hAnsi="Arial" w:cs="Angsana New"/>
          <w:b/>
          <w:bCs/>
          <w:szCs w:val="22"/>
        </w:rPr>
      </w:pP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proofErr w:type="gramStart"/>
      <w:r>
        <w:rPr>
          <w:rFonts w:ascii="Arial" w:hAnsi="Arial" w:cs="Arial"/>
          <w:b/>
          <w:bCs/>
        </w:rPr>
        <w:t xml:space="preserve">  </w:t>
      </w:r>
      <w:r w:rsidRPr="00174FA2">
        <w:rPr>
          <w:rFonts w:ascii="Arial" w:hAnsi="Arial" w:cs="Angsana New"/>
          <w:b/>
          <w:bCs/>
          <w:szCs w:val="22"/>
          <w:cs/>
        </w:rPr>
        <w:t>:</w:t>
      </w:r>
      <w:proofErr w:type="gramEnd"/>
      <w:r w:rsidRPr="00B37E30">
        <w:rPr>
          <w:rFonts w:ascii="Arial" w:hAnsi="Arial" w:cs="Angsana New"/>
          <w:b/>
          <w:bCs/>
          <w:szCs w:val="22"/>
          <w:cs/>
        </w:rPr>
        <w:t xml:space="preserve"> </w:t>
      </w:r>
      <w:r>
        <w:rPr>
          <w:rFonts w:ascii="Arial" w:hAnsi="Arial" w:cs="Angsana New"/>
          <w:b/>
          <w:bCs/>
          <w:szCs w:val="22"/>
        </w:rPr>
        <w:t xml:space="preserve"> </w:t>
      </w:r>
      <w:r w:rsidR="00233210">
        <w:rPr>
          <w:rFonts w:ascii="Arial" w:hAnsi="Arial" w:cs="Angsana New"/>
          <w:b/>
          <w:bCs/>
          <w:szCs w:val="22"/>
        </w:rPr>
        <w:t>kshitij_dua@mckinsey.com</w:t>
      </w:r>
    </w:p>
    <w:p w14:paraId="43A185D9" w14:textId="4F55A567" w:rsidR="005A3833" w:rsidRPr="005A3833" w:rsidRDefault="00926F8C" w:rsidP="005A3833">
      <w:pPr>
        <w:autoSpaceDE w:val="0"/>
        <w:autoSpaceDN w:val="0"/>
        <w:adjustRightInd w:val="0"/>
        <w:spacing w:line="360" w:lineRule="auto"/>
        <w:rPr>
          <w:rFonts w:ascii="Arial" w:hAnsi="Arial" w:cs="Angsana New"/>
          <w:b/>
          <w:bCs/>
          <w:szCs w:val="22"/>
        </w:rPr>
      </w:pPr>
      <w:r w:rsidRPr="00B37E30">
        <w:rPr>
          <w:rFonts w:ascii="Arial" w:hAnsi="Arial" w:cs="Arial"/>
          <w:b/>
          <w:bCs/>
        </w:rPr>
        <w:t xml:space="preserve">Organization </w:t>
      </w:r>
      <w:r w:rsidRPr="00B37E30">
        <w:rPr>
          <w:rFonts w:ascii="Arial" w:hAnsi="Arial" w:cs="Arial"/>
          <w:b/>
          <w:bCs/>
        </w:rPr>
        <w:tab/>
      </w:r>
      <w:proofErr w:type="gramStart"/>
      <w:r w:rsidRPr="00174FA2">
        <w:rPr>
          <w:rFonts w:ascii="Arial" w:hAnsi="Arial" w:cs="Arial"/>
          <w:b/>
          <w:bCs/>
        </w:rPr>
        <w:tab/>
      </w:r>
      <w:r w:rsidRPr="00174FA2">
        <w:rPr>
          <w:rFonts w:ascii="Arial" w:hAnsi="Arial" w:cs="Angsana New"/>
          <w:b/>
          <w:bCs/>
          <w:szCs w:val="22"/>
          <w:cs/>
        </w:rPr>
        <w:t xml:space="preserve">  :</w:t>
      </w:r>
      <w:proofErr w:type="gramEnd"/>
      <w:r w:rsidRPr="00174FA2">
        <w:rPr>
          <w:rFonts w:ascii="Arial" w:hAnsi="Arial" w:cs="Angsana New"/>
          <w:b/>
          <w:bCs/>
          <w:szCs w:val="22"/>
          <w:cs/>
        </w:rPr>
        <w:t xml:space="preserve"> </w:t>
      </w:r>
      <w:r w:rsidR="005A3833">
        <w:rPr>
          <w:rFonts w:ascii="Arial" w:hAnsi="Arial" w:cs="Angsana New"/>
          <w:b/>
          <w:bCs/>
          <w:szCs w:val="22"/>
        </w:rPr>
        <w:t xml:space="preserve"> </w:t>
      </w:r>
      <w:r w:rsidR="00233210">
        <w:rPr>
          <w:rFonts w:ascii="Arial" w:hAnsi="Arial" w:cs="Angsana New"/>
          <w:b/>
          <w:bCs/>
          <w:szCs w:val="22"/>
        </w:rPr>
        <w:t>McKinsey &amp; Company</w:t>
      </w:r>
    </w:p>
    <w:p w14:paraId="3A7578A5" w14:textId="28F49A90" w:rsidR="00926F8C" w:rsidRPr="00174FA2" w:rsidRDefault="00926F8C" w:rsidP="008A05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37E30">
        <w:rPr>
          <w:rFonts w:ascii="Arial" w:hAnsi="Arial" w:cs="Arial"/>
          <w:b/>
          <w:bCs/>
        </w:rPr>
        <w:t>Current Position</w:t>
      </w:r>
      <w:proofErr w:type="gramStart"/>
      <w:r w:rsidRPr="00174FA2">
        <w:rPr>
          <w:rFonts w:ascii="Arial" w:hAnsi="Arial" w:cs="Arial"/>
          <w:b/>
          <w:bCs/>
        </w:rPr>
        <w:tab/>
      </w:r>
      <w:r w:rsidRPr="00174FA2">
        <w:rPr>
          <w:rFonts w:ascii="Arial" w:hAnsi="Arial" w:cs="Angsana New"/>
          <w:b/>
          <w:bCs/>
          <w:szCs w:val="22"/>
          <w:cs/>
        </w:rPr>
        <w:t xml:space="preserve">  :</w:t>
      </w:r>
      <w:proofErr w:type="gramEnd"/>
      <w:r w:rsidRPr="00174FA2">
        <w:rPr>
          <w:rFonts w:ascii="Arial" w:hAnsi="Arial" w:cs="Angsana New"/>
          <w:b/>
          <w:bCs/>
          <w:szCs w:val="22"/>
          <w:cs/>
        </w:rPr>
        <w:t xml:space="preserve"> </w:t>
      </w:r>
      <w:r w:rsidR="00233210">
        <w:rPr>
          <w:rFonts w:ascii="Arial" w:hAnsi="Arial" w:cs="Angsana New"/>
          <w:b/>
          <w:bCs/>
          <w:szCs w:val="22"/>
        </w:rPr>
        <w:t xml:space="preserve">Associate Partner </w:t>
      </w:r>
      <w:r w:rsidR="008A0587">
        <w:rPr>
          <w:rFonts w:ascii="Arial" w:hAnsi="Arial" w:cs="Angsana New"/>
          <w:b/>
          <w:bCs/>
          <w:szCs w:val="22"/>
        </w:rPr>
        <w:tab/>
      </w:r>
      <w:r w:rsidR="008A0587">
        <w:rPr>
          <w:rFonts w:ascii="Arial" w:hAnsi="Arial" w:cs="Angsana New"/>
          <w:b/>
          <w:bCs/>
          <w:szCs w:val="22"/>
        </w:rPr>
        <w:tab/>
      </w:r>
    </w:p>
    <w:p w14:paraId="47A21C0C" w14:textId="4D3DAED8" w:rsidR="00926F8C" w:rsidRPr="00174FA2" w:rsidRDefault="003F2FAC" w:rsidP="005B5689">
      <w:pPr>
        <w:tabs>
          <w:tab w:val="left" w:pos="2340"/>
        </w:tabs>
        <w:autoSpaceDE w:val="0"/>
        <w:autoSpaceDN w:val="0"/>
        <w:adjustRightInd w:val="0"/>
        <w:spacing w:after="0" w:line="360" w:lineRule="auto"/>
        <w:ind w:left="2333" w:hanging="233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 xml:space="preserve">Title of </w:t>
      </w:r>
      <w:r w:rsidR="00926F8C" w:rsidRPr="00B37E30">
        <w:rPr>
          <w:rFonts w:ascii="Arial" w:hAnsi="Arial" w:cs="Arial"/>
          <w:b/>
          <w:bCs/>
        </w:rPr>
        <w:t>Presentation</w:t>
      </w:r>
      <w:proofErr w:type="gramStart"/>
      <w:r w:rsidR="00926F8C" w:rsidRPr="00174FA2">
        <w:rPr>
          <w:rFonts w:ascii="Arial" w:hAnsi="Arial" w:cs="Arial"/>
          <w:b/>
          <w:bCs/>
        </w:rPr>
        <w:tab/>
      </w:r>
      <w:r w:rsidR="00926F8C" w:rsidRPr="00174FA2">
        <w:rPr>
          <w:rFonts w:ascii="Arial" w:hAnsi="Arial" w:cs="Angsana New"/>
          <w:b/>
          <w:bCs/>
          <w:szCs w:val="22"/>
          <w:cs/>
        </w:rPr>
        <w:t xml:space="preserve"> :</w:t>
      </w:r>
      <w:proofErr w:type="gramEnd"/>
      <w:r w:rsidR="00926F8C" w:rsidRPr="00174FA2">
        <w:rPr>
          <w:rFonts w:ascii="Arial" w:hAnsi="Arial" w:cs="Angsana New"/>
          <w:b/>
          <w:bCs/>
          <w:szCs w:val="22"/>
          <w:cs/>
        </w:rPr>
        <w:t xml:space="preserve">  </w:t>
      </w:r>
      <w:r w:rsidR="00233210" w:rsidRPr="00233210">
        <w:rPr>
          <w:rFonts w:ascii="Arial" w:hAnsi="Arial" w:cs="Angsana New"/>
          <w:b/>
          <w:bCs/>
          <w:szCs w:val="22"/>
        </w:rPr>
        <w:t>Embracing Uncertainty: Unleashing Value in the Evolving Industry Landscape</w:t>
      </w:r>
    </w:p>
    <w:p w14:paraId="67B807F8" w14:textId="209A80E3" w:rsidR="00FD6485" w:rsidRDefault="00926F8C" w:rsidP="00DA3FAF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B37E30">
        <w:rPr>
          <w:rFonts w:ascii="Arial" w:hAnsi="Arial" w:cs="Arial"/>
          <w:b/>
          <w:bCs/>
        </w:rPr>
        <w:t xml:space="preserve">Presentation </w:t>
      </w:r>
      <w:r w:rsidR="00693C14" w:rsidRPr="00B37E30">
        <w:rPr>
          <w:rFonts w:ascii="Arial" w:hAnsi="Arial" w:cs="Arial"/>
          <w:b/>
          <w:bCs/>
        </w:rPr>
        <w:t>Abstract</w:t>
      </w:r>
      <w:r w:rsidR="00693C14" w:rsidRPr="00B37E30">
        <w:rPr>
          <w:rFonts w:ascii="Arial" w:hAnsi="Arial" w:cs="Angsana New" w:hint="cs"/>
          <w:b/>
          <w:bCs/>
          <w:szCs w:val="22"/>
          <w:cs/>
        </w:rPr>
        <w:t>:</w:t>
      </w:r>
      <w:r w:rsidR="005A3833" w:rsidRPr="005A3833">
        <w:rPr>
          <w:rFonts w:ascii="Arial" w:hAnsi="Arial" w:cs="Arial"/>
          <w:noProof/>
        </w:rPr>
        <w:t xml:space="preserve"> </w:t>
      </w:r>
    </w:p>
    <w:p w14:paraId="0282BAEA" w14:textId="7B561D34" w:rsidR="00DA3FAF" w:rsidRPr="006721D7" w:rsidRDefault="00233210" w:rsidP="00DA3FAF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 </w:t>
      </w:r>
      <w:r w:rsidRPr="006721D7">
        <w:rPr>
          <w:rFonts w:ascii="Arial" w:hAnsi="Arial" w:cs="Arial"/>
          <w:noProof/>
        </w:rPr>
        <w:t xml:space="preserve">brief overview of </w:t>
      </w:r>
      <w:r w:rsidR="00FD6485" w:rsidRPr="006721D7">
        <w:rPr>
          <w:rFonts w:ascii="Arial" w:hAnsi="Arial" w:cs="Arial"/>
          <w:noProof/>
        </w:rPr>
        <w:t>current industry landscape covering</w:t>
      </w:r>
    </w:p>
    <w:p w14:paraId="07B687D0" w14:textId="3755B6DB" w:rsidR="006721D7" w:rsidRPr="006721D7" w:rsidRDefault="006721D7" w:rsidP="0067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</w:rPr>
        <w:t>Geopolitics and impact of recent events</w:t>
      </w:r>
      <w:r w:rsidR="000F3FD8">
        <w:rPr>
          <w:rFonts w:ascii="Arial" w:hAnsi="Arial" w:cs="Arial"/>
        </w:rPr>
        <w:t xml:space="preserve"> on</w:t>
      </w:r>
      <w:r w:rsidRPr="006721D7">
        <w:rPr>
          <w:rFonts w:ascii="Arial" w:hAnsi="Arial" w:cs="Arial"/>
        </w:rPr>
        <w:t xml:space="preserve"> select chemical industries</w:t>
      </w:r>
    </w:p>
    <w:p w14:paraId="0084EDA4" w14:textId="45373099" w:rsidR="006721D7" w:rsidRPr="006721D7" w:rsidRDefault="006721D7" w:rsidP="0067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</w:rPr>
        <w:t xml:space="preserve">Chinese capacity </w:t>
      </w:r>
      <w:proofErr w:type="gramStart"/>
      <w:r w:rsidRPr="006721D7">
        <w:rPr>
          <w:rFonts w:ascii="Arial" w:hAnsi="Arial" w:cs="Arial"/>
        </w:rPr>
        <w:t>build</w:t>
      </w:r>
      <w:proofErr w:type="gramEnd"/>
      <w:r w:rsidRPr="006721D7">
        <w:rPr>
          <w:rFonts w:ascii="Arial" w:hAnsi="Arial" w:cs="Arial"/>
        </w:rPr>
        <w:t xml:space="preserve"> out</w:t>
      </w:r>
    </w:p>
    <w:p w14:paraId="069D4D1A" w14:textId="6B3F2661" w:rsidR="006721D7" w:rsidRPr="006721D7" w:rsidRDefault="006721D7" w:rsidP="006721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</w:rPr>
        <w:t xml:space="preserve">Sustainability </w:t>
      </w:r>
    </w:p>
    <w:p w14:paraId="4D4CC241" w14:textId="62B7B22C" w:rsidR="006721D7" w:rsidRDefault="006721D7" w:rsidP="006721D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Strategic opportunities to deliver value in current market landscape, such as</w:t>
      </w:r>
    </w:p>
    <w:p w14:paraId="1E50A0AF" w14:textId="7BDB614E" w:rsidR="006721D7" w:rsidRPr="006721D7" w:rsidRDefault="006721D7" w:rsidP="0067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6721D7">
        <w:rPr>
          <w:rFonts w:ascii="Arial" w:hAnsi="Arial" w:cs="Arial"/>
          <w:b/>
          <w:bCs/>
        </w:rPr>
        <w:t xml:space="preserve">AI in </w:t>
      </w:r>
      <w:r>
        <w:rPr>
          <w:rFonts w:ascii="Arial" w:hAnsi="Arial" w:cs="Arial"/>
          <w:b/>
          <w:bCs/>
        </w:rPr>
        <w:t xml:space="preserve">Chemicals- </w:t>
      </w:r>
      <w:r w:rsidRPr="006721D7">
        <w:rPr>
          <w:rFonts w:ascii="Arial" w:hAnsi="Arial" w:cs="Arial"/>
        </w:rPr>
        <w:t xml:space="preserve">Proven use cases deliver significant impact with low capex, e.g. furnace optimization in crackers, predictive maintenance, </w:t>
      </w:r>
      <w:proofErr w:type="spellStart"/>
      <w:r w:rsidRPr="006721D7">
        <w:rPr>
          <w:rFonts w:ascii="Arial" w:hAnsi="Arial" w:cs="Arial"/>
        </w:rPr>
        <w:t>etc</w:t>
      </w:r>
      <w:proofErr w:type="spellEnd"/>
    </w:p>
    <w:p w14:paraId="22B2CB32" w14:textId="017665A0" w:rsidR="006721D7" w:rsidRDefault="006721D7" w:rsidP="0067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21D7">
        <w:rPr>
          <w:rFonts w:ascii="Arial" w:hAnsi="Arial" w:cs="Arial"/>
          <w:b/>
          <w:bCs/>
        </w:rPr>
        <w:t>Feedstock diversification and optimization</w:t>
      </w:r>
      <w:r>
        <w:rPr>
          <w:rFonts w:ascii="Arial" w:hAnsi="Arial" w:cs="Arial"/>
          <w:b/>
          <w:bCs/>
        </w:rPr>
        <w:t>-</w:t>
      </w:r>
      <w:r w:rsidRPr="006721D7">
        <w:rPr>
          <w:rFonts w:ascii="Arial" w:hAnsi="Arial" w:cs="Arial"/>
        </w:rPr>
        <w:t>Under Trump administration, additional supply of US crude oil and natural gas expected.</w:t>
      </w:r>
    </w:p>
    <w:p w14:paraId="52C585F8" w14:textId="40D18C6D" w:rsidR="006721D7" w:rsidRPr="006721D7" w:rsidRDefault="006721D7" w:rsidP="0067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6721D7">
        <w:rPr>
          <w:rFonts w:ascii="Arial" w:hAnsi="Arial" w:cs="Arial"/>
          <w:b/>
          <w:bCs/>
        </w:rPr>
        <w:t>China + X</w:t>
      </w:r>
      <w:r>
        <w:rPr>
          <w:rFonts w:ascii="Arial" w:hAnsi="Arial" w:cs="Arial"/>
          <w:b/>
          <w:bCs/>
        </w:rPr>
        <w:t xml:space="preserve">- </w:t>
      </w:r>
      <w:r w:rsidRPr="006721D7">
        <w:rPr>
          <w:rFonts w:ascii="Arial" w:hAnsi="Arial" w:cs="Arial"/>
        </w:rPr>
        <w:t>Established Chinese players with access to technology seek regional manufacturing hubs and partners, e.g. battery components, EV parts</w:t>
      </w:r>
    </w:p>
    <w:p w14:paraId="0482A728" w14:textId="71FB456D" w:rsidR="008A0587" w:rsidRPr="008A0587" w:rsidRDefault="008A0587" w:rsidP="008A0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SG"/>
        </w:rPr>
      </w:pPr>
      <w:r>
        <w:rPr>
          <w:rFonts w:ascii="Arial" w:hAnsi="Arial" w:cs="Arial"/>
          <w:b/>
          <w:bCs/>
        </w:rPr>
        <w:t xml:space="preserve">New </w:t>
      </w:r>
      <w:r w:rsidRPr="008A0587">
        <w:rPr>
          <w:rFonts w:ascii="Arial" w:hAnsi="Arial" w:cs="Arial"/>
          <w:b/>
          <w:bCs/>
        </w:rPr>
        <w:t>low-carbon products and/or chemicals enabling the energy transition, e.g.,</w:t>
      </w:r>
      <w:r>
        <w:rPr>
          <w:rFonts w:ascii="Arial" w:hAnsi="Arial" w:cs="Arial"/>
          <w:b/>
          <w:bCs/>
        </w:rPr>
        <w:t xml:space="preserve"> </w:t>
      </w:r>
    </w:p>
    <w:p w14:paraId="2A9729DA" w14:textId="191949C6" w:rsidR="008A0587" w:rsidRPr="008A0587" w:rsidRDefault="008A0587" w:rsidP="008A058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SG"/>
        </w:rPr>
      </w:pPr>
      <w:r w:rsidRPr="008A0587">
        <w:rPr>
          <w:rFonts w:ascii="Arial" w:hAnsi="Arial" w:cs="Arial"/>
        </w:rPr>
        <w:t>Low-CO2e process innovation, e.g., chemical recycling, CO2 conversion, enzymatic and catalytic conversions</w:t>
      </w:r>
    </w:p>
    <w:p w14:paraId="042D6B2A" w14:textId="4E1CB824" w:rsidR="008A0587" w:rsidRPr="008A0587" w:rsidRDefault="008A0587" w:rsidP="008A058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8A0587">
        <w:rPr>
          <w:rFonts w:ascii="Arial" w:hAnsi="Arial" w:cs="Arial"/>
        </w:rPr>
        <w:t xml:space="preserve">Performance materials, e.g., increased durability, thermal conductivity, absorption and refraction properties </w:t>
      </w:r>
    </w:p>
    <w:p w14:paraId="5D74CB00" w14:textId="77777777" w:rsidR="008A0587" w:rsidRPr="008A0587" w:rsidRDefault="008A0587" w:rsidP="008A058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8A0587">
        <w:rPr>
          <w:rFonts w:ascii="Arial" w:hAnsi="Arial" w:cs="Arial"/>
        </w:rPr>
        <w:t xml:space="preserve">Recyclability by design, e.g., </w:t>
      </w:r>
      <w:proofErr w:type="spellStart"/>
      <w:r w:rsidRPr="008A0587">
        <w:rPr>
          <w:rFonts w:ascii="Arial" w:hAnsi="Arial" w:cs="Arial"/>
        </w:rPr>
        <w:t>debondable</w:t>
      </w:r>
      <w:proofErr w:type="spellEnd"/>
      <w:r w:rsidRPr="008A0587">
        <w:rPr>
          <w:rFonts w:ascii="Arial" w:hAnsi="Arial" w:cs="Arial"/>
        </w:rPr>
        <w:t xml:space="preserve"> adhesives, (multi-layered) mono-material solutions, modular design</w:t>
      </w:r>
    </w:p>
    <w:p w14:paraId="56C940EF" w14:textId="74E843CA" w:rsidR="006721D7" w:rsidRPr="008A0587" w:rsidRDefault="008A0587" w:rsidP="008A0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  <w:r w:rsidRPr="008A0587">
        <w:rPr>
          <w:rFonts w:ascii="Arial" w:hAnsi="Arial" w:cs="Arial"/>
          <w:b/>
          <w:bCs/>
        </w:rPr>
        <w:lastRenderedPageBreak/>
        <w:t>Green biz long-term growth</w:t>
      </w:r>
      <w:r>
        <w:rPr>
          <w:rFonts w:ascii="Arial" w:hAnsi="Arial" w:cs="Arial"/>
          <w:b/>
          <w:bCs/>
        </w:rPr>
        <w:t xml:space="preserve">- </w:t>
      </w:r>
      <w:r w:rsidRPr="008A0587">
        <w:rPr>
          <w:rFonts w:ascii="Arial" w:hAnsi="Arial" w:cs="Arial"/>
        </w:rPr>
        <w:t>New green biz (</w:t>
      </w:r>
      <w:r>
        <w:rPr>
          <w:rFonts w:ascii="Arial" w:hAnsi="Arial" w:cs="Arial"/>
        </w:rPr>
        <w:t>e.g. battery recycling, textile recycling</w:t>
      </w:r>
      <w:r w:rsidRPr="008A058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</w:t>
      </w:r>
      <w:r w:rsidRPr="008A0587">
        <w:rPr>
          <w:rFonts w:ascii="Arial" w:hAnsi="Arial" w:cs="Arial"/>
        </w:rPr>
        <w:t xml:space="preserve"> grow but pace may be slower in mid-ter</w:t>
      </w:r>
      <w:r>
        <w:rPr>
          <w:rFonts w:ascii="Arial" w:hAnsi="Arial" w:cs="Arial"/>
        </w:rPr>
        <w:t>m</w:t>
      </w:r>
    </w:p>
    <w:p w14:paraId="0B9FAACC" w14:textId="77777777" w:rsidR="008A0587" w:rsidRPr="008A0587" w:rsidRDefault="008A0587" w:rsidP="000F3FD8">
      <w:pPr>
        <w:pStyle w:val="ListParagraph"/>
        <w:autoSpaceDE w:val="0"/>
        <w:autoSpaceDN w:val="0"/>
        <w:adjustRightInd w:val="0"/>
        <w:spacing w:line="360" w:lineRule="auto"/>
        <w:rPr>
          <w:rFonts w:ascii="Arial" w:hAnsi="Arial" w:cs="Arial"/>
          <w:lang w:val="en-SG"/>
        </w:rPr>
      </w:pPr>
    </w:p>
    <w:sectPr w:rsidR="008A0587" w:rsidRPr="008A0587" w:rsidSect="00CB12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FC47" w14:textId="77777777" w:rsidR="00F62F2D" w:rsidRDefault="00F62F2D" w:rsidP="00403FCE">
      <w:pPr>
        <w:spacing w:after="0" w:line="240" w:lineRule="auto"/>
      </w:pPr>
      <w:r>
        <w:separator/>
      </w:r>
    </w:p>
  </w:endnote>
  <w:endnote w:type="continuationSeparator" w:id="0">
    <w:p w14:paraId="471DA756" w14:textId="77777777" w:rsidR="00F62F2D" w:rsidRDefault="00F62F2D" w:rsidP="0040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0E5A" w14:textId="77777777" w:rsidR="008A0587" w:rsidRDefault="008A0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B9B6" w14:textId="77777777" w:rsidR="008A0587" w:rsidRDefault="008A0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6BED" w14:textId="77777777" w:rsidR="008A0587" w:rsidRDefault="008A0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6958" w14:textId="77777777" w:rsidR="00F62F2D" w:rsidRDefault="00F62F2D" w:rsidP="00403FCE">
      <w:pPr>
        <w:spacing w:after="0" w:line="240" w:lineRule="auto"/>
      </w:pPr>
      <w:r>
        <w:separator/>
      </w:r>
    </w:p>
  </w:footnote>
  <w:footnote w:type="continuationSeparator" w:id="0">
    <w:p w14:paraId="32159F62" w14:textId="77777777" w:rsidR="00F62F2D" w:rsidRDefault="00F62F2D" w:rsidP="0040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1503" w14:textId="77777777" w:rsidR="008A0587" w:rsidRDefault="008A0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24" w:type="dxa"/>
      <w:tblInd w:w="-856" w:type="dxa"/>
      <w:tblLook w:val="04A0" w:firstRow="1" w:lastRow="0" w:firstColumn="1" w:lastColumn="0" w:noHBand="0" w:noVBand="1"/>
    </w:tblPr>
    <w:tblGrid>
      <w:gridCol w:w="2736"/>
      <w:gridCol w:w="5770"/>
      <w:gridCol w:w="2618"/>
    </w:tblGrid>
    <w:tr w:rsidR="00156415" w14:paraId="2874C1C1" w14:textId="77777777" w:rsidTr="004E04F8">
      <w:trPr>
        <w:trHeight w:val="1840"/>
      </w:trPr>
      <w:tc>
        <w:tcPr>
          <w:tcW w:w="2736" w:type="dxa"/>
          <w:vAlign w:val="center"/>
        </w:tcPr>
        <w:p w14:paraId="2871073D" w14:textId="450B5EAD" w:rsidR="00156415" w:rsidRPr="00403FCE" w:rsidRDefault="00693C14" w:rsidP="00E77271">
          <w:pPr>
            <w:pStyle w:val="Header"/>
            <w:jc w:val="center"/>
            <w:rPr>
              <w:sz w:val="12"/>
              <w:szCs w:val="12"/>
            </w:rPr>
          </w:pPr>
          <w:r w:rsidRPr="00693C14">
            <w:rPr>
              <w:noProof/>
              <w:sz w:val="12"/>
              <w:szCs w:val="12"/>
            </w:rPr>
            <w:drawing>
              <wp:inline distT="0" distB="0" distL="0" distR="0" wp14:anchorId="603BEC63" wp14:editId="6D0FA5AC">
                <wp:extent cx="1397000" cy="986650"/>
                <wp:effectExtent l="0" t="0" r="0" b="4445"/>
                <wp:docPr id="246564449" name="Picture 246564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272" cy="994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0" w:type="dxa"/>
          <w:vAlign w:val="center"/>
        </w:tcPr>
        <w:p w14:paraId="132F821C" w14:textId="77EDD3CB" w:rsidR="00156415" w:rsidRPr="0087415E" w:rsidRDefault="00156415" w:rsidP="00E361D4">
          <w:pPr>
            <w:autoSpaceDE w:val="0"/>
            <w:autoSpaceDN w:val="0"/>
            <w:adjustRightInd w:val="0"/>
            <w:spacing w:line="300" w:lineRule="auto"/>
            <w:ind w:right="-1800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 xml:space="preserve">                </w:t>
          </w:r>
          <w:r w:rsidR="000E208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 xml:space="preserve">      </w:t>
          </w:r>
          <w:r w:rsidRPr="00E361D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TNChE Asia 202</w:t>
          </w:r>
          <w:r w:rsidR="00693C1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5</w:t>
          </w:r>
          <w:r w:rsidRPr="00E361D4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 Conference</w:t>
          </w:r>
        </w:p>
        <w:p w14:paraId="3F5729FC" w14:textId="003EFDC1" w:rsidR="00B81513" w:rsidRDefault="00DE142F" w:rsidP="00550590">
          <w:pPr>
            <w:autoSpaceDE w:val="0"/>
            <w:autoSpaceDN w:val="0"/>
            <w:adjustRightInd w:val="0"/>
            <w:spacing w:line="300" w:lineRule="auto"/>
            <w:jc w:val="center"/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</w:pPr>
          <w:r w:rsidRPr="00DE142F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>“</w:t>
          </w:r>
          <w:r w:rsidR="00B8151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DE142F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>Embracing Uncertainty: Unleashing Value in the Evolving Industry Landscape</w:t>
          </w:r>
          <w:r w:rsidR="00B8151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DE142F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</w:rPr>
            <w:t>”</w:t>
          </w:r>
        </w:p>
        <w:p w14:paraId="13FE0FF0" w14:textId="0DF28D41" w:rsidR="00156415" w:rsidRPr="00E361D4" w:rsidRDefault="00156415" w:rsidP="00550590">
          <w:pPr>
            <w:autoSpaceDE w:val="0"/>
            <w:autoSpaceDN w:val="0"/>
            <w:adjustRightInd w:val="0"/>
            <w:spacing w:line="300" w:lineRule="auto"/>
            <w:jc w:val="center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926F8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Presenter</w:t>
          </w:r>
          <w:r w:rsidR="00BD27D3">
            <w:rPr>
              <w:rFonts w:ascii="Arial" w:hAnsi="Arial" w:cs="Angsana New"/>
              <w:b/>
              <w:bCs/>
              <w:color w:val="000000" w:themeColor="text1"/>
              <w:sz w:val="24"/>
              <w:szCs w:val="24"/>
              <w:cs/>
            </w:rPr>
            <w:t>’</w:t>
          </w:r>
          <w:r w:rsidR="000E2083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 xml:space="preserve">s </w:t>
          </w:r>
          <w:r w:rsidRPr="00926F8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Bio</w:t>
          </w:r>
          <w:r w:rsidR="000E2083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d</w:t>
          </w:r>
          <w:r w:rsidRPr="00926F8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ata &amp; Abstract</w:t>
          </w:r>
        </w:p>
      </w:tc>
      <w:tc>
        <w:tcPr>
          <w:tcW w:w="2618" w:type="dxa"/>
        </w:tcPr>
        <w:p w14:paraId="14B615F3" w14:textId="77777777" w:rsidR="00156415" w:rsidRDefault="00156415" w:rsidP="00E361D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A255805" wp14:editId="05AEBDF1">
                <wp:simplePos x="0" y="0"/>
                <wp:positionH relativeFrom="column">
                  <wp:posOffset>431165</wp:posOffset>
                </wp:positionH>
                <wp:positionV relativeFrom="paragraph">
                  <wp:posOffset>31115</wp:posOffset>
                </wp:positionV>
                <wp:extent cx="941705" cy="1120140"/>
                <wp:effectExtent l="0" t="0" r="0" b="3810"/>
                <wp:wrapSquare wrapText="bothSides"/>
                <wp:docPr id="963239471" name="Picture 963239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705" cy="1120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9BE9D" w14:textId="77777777" w:rsidR="00156415" w:rsidRDefault="00156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0B95" w14:textId="77777777" w:rsidR="008A0587" w:rsidRDefault="008A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AFE"/>
    <w:multiLevelType w:val="hybridMultilevel"/>
    <w:tmpl w:val="8054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D7"/>
    <w:multiLevelType w:val="hybridMultilevel"/>
    <w:tmpl w:val="A1BA0A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B05"/>
    <w:multiLevelType w:val="hybridMultilevel"/>
    <w:tmpl w:val="93E8BEF6"/>
    <w:lvl w:ilvl="0" w:tplc="70303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E719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67976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E740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87E7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2D4B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7244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020A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C8EC4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1DB7"/>
    <w:multiLevelType w:val="hybridMultilevel"/>
    <w:tmpl w:val="73A27488"/>
    <w:lvl w:ilvl="0" w:tplc="1986906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4C194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48910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CADA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0D61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6351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D942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EF3F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ABAD6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5B4"/>
    <w:multiLevelType w:val="hybridMultilevel"/>
    <w:tmpl w:val="E6D403F0"/>
    <w:lvl w:ilvl="0" w:tplc="50C8886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8012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09222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243A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E8DD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6B54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08F4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60F70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628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0AE3"/>
    <w:multiLevelType w:val="hybridMultilevel"/>
    <w:tmpl w:val="D1FAF21A"/>
    <w:lvl w:ilvl="0" w:tplc="7E1A222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C083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2B0C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4E00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AD15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980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8FED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8BF6E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ABC9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249"/>
    <w:multiLevelType w:val="hybridMultilevel"/>
    <w:tmpl w:val="E6C6BE4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750AC"/>
    <w:multiLevelType w:val="hybridMultilevel"/>
    <w:tmpl w:val="38987554"/>
    <w:lvl w:ilvl="0" w:tplc="9DF08E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07CE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EBCF6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A6DE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0455C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E4C9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67C5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C3FAE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65D24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93E9A"/>
    <w:multiLevelType w:val="hybridMultilevel"/>
    <w:tmpl w:val="A34C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815716">
    <w:abstractNumId w:val="0"/>
  </w:num>
  <w:num w:numId="2" w16cid:durableId="903221715">
    <w:abstractNumId w:val="8"/>
  </w:num>
  <w:num w:numId="3" w16cid:durableId="527137308">
    <w:abstractNumId w:val="6"/>
  </w:num>
  <w:num w:numId="4" w16cid:durableId="2142527741">
    <w:abstractNumId w:val="1"/>
  </w:num>
  <w:num w:numId="5" w16cid:durableId="614093805">
    <w:abstractNumId w:val="3"/>
  </w:num>
  <w:num w:numId="6" w16cid:durableId="882252835">
    <w:abstractNumId w:val="5"/>
  </w:num>
  <w:num w:numId="7" w16cid:durableId="1250382943">
    <w:abstractNumId w:val="7"/>
  </w:num>
  <w:num w:numId="8" w16cid:durableId="858810857">
    <w:abstractNumId w:val="2"/>
  </w:num>
  <w:num w:numId="9" w16cid:durableId="1381399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CE"/>
    <w:rsid w:val="0003090F"/>
    <w:rsid w:val="00037FD8"/>
    <w:rsid w:val="000417B4"/>
    <w:rsid w:val="0005686E"/>
    <w:rsid w:val="0006000D"/>
    <w:rsid w:val="000620EB"/>
    <w:rsid w:val="000736CF"/>
    <w:rsid w:val="000B3E5A"/>
    <w:rsid w:val="000C636B"/>
    <w:rsid w:val="000E2083"/>
    <w:rsid w:val="000E3288"/>
    <w:rsid w:val="000F3FD8"/>
    <w:rsid w:val="00103059"/>
    <w:rsid w:val="00103794"/>
    <w:rsid w:val="00106FEC"/>
    <w:rsid w:val="001204DB"/>
    <w:rsid w:val="00156415"/>
    <w:rsid w:val="00167FB0"/>
    <w:rsid w:val="00174AED"/>
    <w:rsid w:val="00174FA2"/>
    <w:rsid w:val="001C4D31"/>
    <w:rsid w:val="0021179E"/>
    <w:rsid w:val="00233210"/>
    <w:rsid w:val="002565B2"/>
    <w:rsid w:val="00267768"/>
    <w:rsid w:val="0027751E"/>
    <w:rsid w:val="002A2624"/>
    <w:rsid w:val="002D5071"/>
    <w:rsid w:val="0030487F"/>
    <w:rsid w:val="003136D0"/>
    <w:rsid w:val="00314616"/>
    <w:rsid w:val="0034191D"/>
    <w:rsid w:val="00351739"/>
    <w:rsid w:val="00365358"/>
    <w:rsid w:val="003668F5"/>
    <w:rsid w:val="0037252F"/>
    <w:rsid w:val="00374702"/>
    <w:rsid w:val="003751D8"/>
    <w:rsid w:val="003771D4"/>
    <w:rsid w:val="003772A9"/>
    <w:rsid w:val="00393C87"/>
    <w:rsid w:val="003A2DC0"/>
    <w:rsid w:val="003A3AD9"/>
    <w:rsid w:val="003D5F7D"/>
    <w:rsid w:val="003E634A"/>
    <w:rsid w:val="003F2FAC"/>
    <w:rsid w:val="004022E0"/>
    <w:rsid w:val="00402E36"/>
    <w:rsid w:val="00403FCE"/>
    <w:rsid w:val="004334CB"/>
    <w:rsid w:val="00442D72"/>
    <w:rsid w:val="00455FE1"/>
    <w:rsid w:val="004A5F9E"/>
    <w:rsid w:val="004B04CD"/>
    <w:rsid w:val="004D2B08"/>
    <w:rsid w:val="004E04F8"/>
    <w:rsid w:val="004E1D8E"/>
    <w:rsid w:val="004E2CA4"/>
    <w:rsid w:val="004F3BDE"/>
    <w:rsid w:val="00546E6C"/>
    <w:rsid w:val="00550590"/>
    <w:rsid w:val="00566160"/>
    <w:rsid w:val="0058316E"/>
    <w:rsid w:val="00584E53"/>
    <w:rsid w:val="005A335F"/>
    <w:rsid w:val="005A3833"/>
    <w:rsid w:val="005B5689"/>
    <w:rsid w:val="005D3535"/>
    <w:rsid w:val="005D58AD"/>
    <w:rsid w:val="005F2C2A"/>
    <w:rsid w:val="00615EB0"/>
    <w:rsid w:val="00616C69"/>
    <w:rsid w:val="006721D7"/>
    <w:rsid w:val="00684A58"/>
    <w:rsid w:val="00693C14"/>
    <w:rsid w:val="006A0898"/>
    <w:rsid w:val="006C3352"/>
    <w:rsid w:val="006D6B42"/>
    <w:rsid w:val="006F25F0"/>
    <w:rsid w:val="006F60FB"/>
    <w:rsid w:val="00702292"/>
    <w:rsid w:val="00707E5D"/>
    <w:rsid w:val="0071479B"/>
    <w:rsid w:val="007407C0"/>
    <w:rsid w:val="00740D06"/>
    <w:rsid w:val="007557F1"/>
    <w:rsid w:val="00767824"/>
    <w:rsid w:val="00783CBC"/>
    <w:rsid w:val="007A77D8"/>
    <w:rsid w:val="007C74A1"/>
    <w:rsid w:val="00820678"/>
    <w:rsid w:val="008517CF"/>
    <w:rsid w:val="0087415E"/>
    <w:rsid w:val="00877F0E"/>
    <w:rsid w:val="00886819"/>
    <w:rsid w:val="008943FD"/>
    <w:rsid w:val="008A0587"/>
    <w:rsid w:val="008C0DD1"/>
    <w:rsid w:val="008C740C"/>
    <w:rsid w:val="008D2A05"/>
    <w:rsid w:val="008E2E8B"/>
    <w:rsid w:val="008E6CE4"/>
    <w:rsid w:val="008F7B5C"/>
    <w:rsid w:val="00926F8C"/>
    <w:rsid w:val="009519FC"/>
    <w:rsid w:val="009859AD"/>
    <w:rsid w:val="009B182F"/>
    <w:rsid w:val="009C008D"/>
    <w:rsid w:val="009F4B04"/>
    <w:rsid w:val="009F6666"/>
    <w:rsid w:val="00A313AD"/>
    <w:rsid w:val="00A41953"/>
    <w:rsid w:val="00A62A39"/>
    <w:rsid w:val="00A85248"/>
    <w:rsid w:val="00A87FE3"/>
    <w:rsid w:val="00AA208B"/>
    <w:rsid w:val="00AB7469"/>
    <w:rsid w:val="00AD736A"/>
    <w:rsid w:val="00AF34A1"/>
    <w:rsid w:val="00AF577E"/>
    <w:rsid w:val="00B256E4"/>
    <w:rsid w:val="00B278D0"/>
    <w:rsid w:val="00B37E30"/>
    <w:rsid w:val="00B40D4E"/>
    <w:rsid w:val="00B43716"/>
    <w:rsid w:val="00B525AE"/>
    <w:rsid w:val="00B634AC"/>
    <w:rsid w:val="00B6748A"/>
    <w:rsid w:val="00B72484"/>
    <w:rsid w:val="00B81513"/>
    <w:rsid w:val="00B86A72"/>
    <w:rsid w:val="00BD27D3"/>
    <w:rsid w:val="00BD6E8E"/>
    <w:rsid w:val="00C07967"/>
    <w:rsid w:val="00C07A88"/>
    <w:rsid w:val="00C13370"/>
    <w:rsid w:val="00C324CC"/>
    <w:rsid w:val="00C35C9B"/>
    <w:rsid w:val="00C5508F"/>
    <w:rsid w:val="00C74BB6"/>
    <w:rsid w:val="00C76F5F"/>
    <w:rsid w:val="00C77B24"/>
    <w:rsid w:val="00C90E0E"/>
    <w:rsid w:val="00CB1216"/>
    <w:rsid w:val="00CD44A5"/>
    <w:rsid w:val="00CD5191"/>
    <w:rsid w:val="00CE5B04"/>
    <w:rsid w:val="00D16191"/>
    <w:rsid w:val="00D431FE"/>
    <w:rsid w:val="00D43CD2"/>
    <w:rsid w:val="00D57B1D"/>
    <w:rsid w:val="00D6220E"/>
    <w:rsid w:val="00DA0198"/>
    <w:rsid w:val="00DA3FAF"/>
    <w:rsid w:val="00DA6BB4"/>
    <w:rsid w:val="00DA6CBD"/>
    <w:rsid w:val="00DB068B"/>
    <w:rsid w:val="00DE142F"/>
    <w:rsid w:val="00DF6D2B"/>
    <w:rsid w:val="00E0631E"/>
    <w:rsid w:val="00E361D4"/>
    <w:rsid w:val="00E40C26"/>
    <w:rsid w:val="00E6259B"/>
    <w:rsid w:val="00E74505"/>
    <w:rsid w:val="00E77271"/>
    <w:rsid w:val="00E936C3"/>
    <w:rsid w:val="00EA3528"/>
    <w:rsid w:val="00EE4D58"/>
    <w:rsid w:val="00EE55A5"/>
    <w:rsid w:val="00EF0D38"/>
    <w:rsid w:val="00EF1876"/>
    <w:rsid w:val="00EF5439"/>
    <w:rsid w:val="00F004C9"/>
    <w:rsid w:val="00F1455D"/>
    <w:rsid w:val="00F22A46"/>
    <w:rsid w:val="00F23DB8"/>
    <w:rsid w:val="00F30953"/>
    <w:rsid w:val="00F31B9C"/>
    <w:rsid w:val="00F42A8C"/>
    <w:rsid w:val="00F62F2D"/>
    <w:rsid w:val="00F66AC0"/>
    <w:rsid w:val="00F77AB4"/>
    <w:rsid w:val="00F86365"/>
    <w:rsid w:val="00FB24AF"/>
    <w:rsid w:val="00FB70B1"/>
    <w:rsid w:val="00FC1850"/>
    <w:rsid w:val="00FD5554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8C897"/>
  <w15:docId w15:val="{5F5DA95C-5DEB-48FF-8EF4-1EAA1C00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CE"/>
  </w:style>
  <w:style w:type="paragraph" w:styleId="Footer">
    <w:name w:val="footer"/>
    <w:basedOn w:val="Normal"/>
    <w:link w:val="FooterChar"/>
    <w:uiPriority w:val="99"/>
    <w:unhideWhenUsed/>
    <w:rsid w:val="0040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CE"/>
  </w:style>
  <w:style w:type="table" w:styleId="TableGrid">
    <w:name w:val="Table Grid"/>
    <w:basedOn w:val="TableNormal"/>
    <w:uiPriority w:val="59"/>
    <w:rsid w:val="0040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4A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rsid w:val="00FD5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83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3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93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50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56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59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76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36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aa998-d13c-4faa-b3a4-9daf2223619e">
      <Terms xmlns="http://schemas.microsoft.com/office/infopath/2007/PartnerControls"/>
    </lcf76f155ced4ddcb4097134ff3c332f>
    <TaxCatchAll xmlns="c551f46c-b356-4cad-ad41-666cb40218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4FE031525A418765D4EA3C4CAAC9" ma:contentTypeVersion="14" ma:contentTypeDescription="Create a new document." ma:contentTypeScope="" ma:versionID="d443121e40ad977acef33364c322da92">
  <xsd:schema xmlns:xsd="http://www.w3.org/2001/XMLSchema" xmlns:xs="http://www.w3.org/2001/XMLSchema" xmlns:p="http://schemas.microsoft.com/office/2006/metadata/properties" xmlns:ns2="38eaa998-d13c-4faa-b3a4-9daf2223619e" xmlns:ns3="c551f46c-b356-4cad-ad41-666cb40218b3" targetNamespace="http://schemas.microsoft.com/office/2006/metadata/properties" ma:root="true" ma:fieldsID="66849e27f6692f9d559a7482c73e6145" ns2:_="" ns3:_="">
    <xsd:import namespace="38eaa998-d13c-4faa-b3a4-9daf2223619e"/>
    <xsd:import namespace="c551f46c-b356-4cad-ad41-666cb4021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aa998-d13c-4faa-b3a4-9daf22236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2e7f9b2-38e6-4fd2-87ed-2a611b174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f46c-b356-4cad-ad41-666cb40218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1b109e-6b1c-4575-a2cd-dc6974c180ee}" ma:internalName="TaxCatchAll" ma:showField="CatchAllData" ma:web="c551f46c-b356-4cad-ad41-666cb4021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AFC3-97DE-4A15-9301-3C62E96A4BEE}">
  <ds:schemaRefs>
    <ds:schemaRef ds:uri="http://schemas.microsoft.com/office/2006/metadata/properties"/>
    <ds:schemaRef ds:uri="http://schemas.microsoft.com/office/infopath/2007/PartnerControls"/>
    <ds:schemaRef ds:uri="cb1af52d-d218-4464-960f-fe3314246e86"/>
  </ds:schemaRefs>
</ds:datastoreItem>
</file>

<file path=customXml/itemProps2.xml><?xml version="1.0" encoding="utf-8"?>
<ds:datastoreItem xmlns:ds="http://schemas.openxmlformats.org/officeDocument/2006/customXml" ds:itemID="{64747CC6-7739-4002-B39D-5CCE0C1FC1B7}"/>
</file>

<file path=customXml/itemProps3.xml><?xml version="1.0" encoding="utf-8"?>
<ds:datastoreItem xmlns:ds="http://schemas.openxmlformats.org/officeDocument/2006/customXml" ds:itemID="{50A8D003-7F17-4310-9DC5-D65296A94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BF0B7-04A6-486F-9537-86DB1A8F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PETROLIAM NASIONAL BERHAD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 Ilyani Bt A Samah (ETCTRL/EPEMSB)</dc:creator>
  <cp:lastModifiedBy>Kshitij Dua</cp:lastModifiedBy>
  <cp:revision>3</cp:revision>
  <cp:lastPrinted>2022-07-12T06:28:00Z</cp:lastPrinted>
  <dcterms:created xsi:type="dcterms:W3CDTF">2025-04-20T20:38:00Z</dcterms:created>
  <dcterms:modified xsi:type="dcterms:W3CDTF">2025-04-20T20:48:00Z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0x010100FFD44FE031525A418765D4EA3C4CAAC9</vt:lpwstr>
  </property>
  <property fmtid="{D5CDD505-2E9C-101B-9397-08002B2CF9AE}" pid="4" name="GrammarlyDocumentId">
    <vt:lpwstr>00456fe47f7cefa40296aeffe069e9bd048fcf0684d5a3d745f0767a04604ea9</vt:lpwstr>
  </property>
</Properties>
</file>